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AB0" w:rsidR="00414AB0" w:rsidP="7571D00B" w:rsidRDefault="00414AB0" w14:paraId="6BE9E98E" w14:textId="4E8B9923">
      <w:pPr>
        <w:pStyle w:val="Normal"/>
        <w:spacing w:before="100" w:beforeAutospacing="on" w:after="100" w:afterAutospacing="on" w:line="240" w:lineRule="auto"/>
        <w:outlineLvl w:val="2"/>
        <w:rPr>
          <w:rFonts w:ascii="Calibri" w:hAnsi="Calibri" w:eastAsia="Times New Roman" w:cs="Calibri"/>
          <w:b w:val="1"/>
          <w:bCs w:val="1"/>
          <w:sz w:val="32"/>
          <w:szCs w:val="32"/>
          <w:lang w:eastAsia="en-GB"/>
        </w:rPr>
      </w:pPr>
      <w:r w:rsidRPr="7571D00B">
        <w:rPr>
          <w:rFonts w:ascii="Calibri" w:hAnsi="Calibri" w:eastAsia="Times New Roman" w:cs="Calibri"/>
          <w:b w:val="1"/>
          <w:bCs w:val="1"/>
          <w:kern w:val="0"/>
          <w:sz w:val="28"/>
          <w:szCs w:val="28"/>
          <w:lang w:eastAsia="en-GB"/>
          <w14:ligatures w14:val="none"/>
        </w:rPr>
        <w:t xml:space="preserve">Send this sample email on the Occupied Territories Bill </w:t>
      </w:r>
      <w:r w:rsidRPr="7571D00B" w:rsidR="7571D00B">
        <w:rPr>
          <w:rFonts w:ascii="Calibri" w:hAnsi="Calibri" w:eastAsia="Times New Roman" w:cs="Calibri"/>
          <w:b w:val="1"/>
          <w:bCs w:val="1"/>
          <w:sz w:val="28"/>
          <w:szCs w:val="28"/>
          <w:lang w:eastAsia="en-GB"/>
        </w:rPr>
        <w:t>to your TDs!</w:t>
      </w:r>
    </w:p>
    <w:p w:rsidR="7571D00B" w:rsidP="7571D00B" w:rsidRDefault="7571D00B" w14:paraId="6CA732B0">
      <w:pPr>
        <w:spacing w:beforeAutospacing="on" w:afterAutospacing="on" w:line="240" w:lineRule="auto"/>
        <w:outlineLvl w:val="2"/>
        <w:rPr>
          <w:rFonts w:ascii="Calibri" w:hAnsi="Calibri" w:eastAsia="Times New Roman" w:cs="Calibri"/>
          <w:b w:val="1"/>
          <w:bCs w:val="1"/>
          <w:lang w:eastAsia="en-GB"/>
        </w:rPr>
      </w:pPr>
    </w:p>
    <w:p w:rsidRPr="00414AB0" w:rsidR="00414AB0" w:rsidP="00414AB0" w:rsidRDefault="00414AB0" w14:paraId="334EE90E" w14:textId="6BBA5082">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b/>
          <w:bCs/>
          <w:kern w:val="0"/>
          <w:lang w:eastAsia="en-GB"/>
          <w14:ligatures w14:val="none"/>
        </w:rPr>
        <w:t>Subject:</w:t>
      </w:r>
      <w:r w:rsidRPr="00414AB0">
        <w:rPr>
          <w:rFonts w:ascii="Calibri" w:hAnsi="Calibri" w:eastAsia="Times New Roman" w:cs="Calibri"/>
          <w:kern w:val="0"/>
          <w:lang w:eastAsia="en-GB"/>
          <w14:ligatures w14:val="none"/>
        </w:rPr>
        <w:t xml:space="preserve"> Urgent Call from [Your Constituency]: </w:t>
      </w:r>
      <w:r w:rsidRPr="00414AB0">
        <w:rPr>
          <w:rFonts w:ascii="Calibri" w:hAnsi="Calibri" w:eastAsia="Times New Roman" w:cs="Calibri"/>
          <w:kern w:val="0"/>
          <w:lang w:eastAsia="en-GB"/>
          <w14:ligatures w14:val="none"/>
        </w:rPr>
        <w:t>please rescue</w:t>
      </w:r>
      <w:r w:rsidRPr="00414AB0">
        <w:rPr>
          <w:rFonts w:ascii="Calibri" w:hAnsi="Calibri" w:eastAsia="Times New Roman" w:cs="Calibri"/>
          <w:kern w:val="0"/>
          <w:lang w:eastAsia="en-GB"/>
          <w14:ligatures w14:val="none"/>
        </w:rPr>
        <w:t xml:space="preserve"> the Occupied Territories Bill</w:t>
      </w:r>
    </w:p>
    <w:p w:rsidRPr="00414AB0" w:rsidR="00414AB0" w:rsidP="00414AB0" w:rsidRDefault="00414AB0" w14:paraId="754F91DA" w14:textId="77777777">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Dear Deputy,</w:t>
      </w:r>
    </w:p>
    <w:p w:rsidRPr="00414AB0" w:rsidR="00414AB0" w:rsidP="4FCB3971" w:rsidRDefault="00414AB0" w14:paraId="347E9AD8" w14:textId="033BBC0B">
      <w:pPr>
        <w:spacing w:before="100" w:beforeAutospacing="on" w:after="100" w:afterAutospacing="on" w:line="240" w:lineRule="auto"/>
        <w:rPr>
          <w:rStyle w:val="eop"/>
          <w:rFonts w:ascii="Calibri" w:hAnsi="Calibri" w:cs="Calibri"/>
        </w:rPr>
      </w:pPr>
      <w:r w:rsidRPr="00414AB0">
        <w:rPr>
          <w:rFonts w:ascii="Calibri" w:hAnsi="Calibri" w:eastAsia="Times New Roman" w:cs="Calibri"/>
          <w:kern w:val="0"/>
          <w:lang w:eastAsia="en-GB"/>
          <w14:ligatures w14:val="none"/>
        </w:rPr>
        <w:t xml:space="preserve">I am writing to you as your constituent to </w:t>
      </w:r>
      <w:r w:rsidRPr="00414AB0">
        <w:rPr>
          <w:rFonts w:ascii="Calibri" w:hAnsi="Calibri" w:eastAsia="Times New Roman" w:cs="Calibri"/>
          <w:kern w:val="0"/>
          <w:lang w:eastAsia="en-GB"/>
          <w14:ligatures w14:val="none"/>
        </w:rPr>
        <w:t>request</w:t>
      </w:r>
      <w:r w:rsidRPr="00414AB0">
        <w:rPr>
          <w:rFonts w:ascii="Calibri" w:hAnsi="Calibri" w:eastAsia="Times New Roman" w:cs="Calibri"/>
          <w:kern w:val="0"/>
          <w:lang w:eastAsia="en-GB"/>
          <w14:ligatures w14:val="none"/>
        </w:rPr>
        <w:t xml:space="preserve"> </w:t>
      </w:r>
      <w:r w:rsidRPr="00414AB0">
        <w:rPr>
          <w:rFonts w:ascii="Calibri" w:hAnsi="Calibri" w:eastAsia="Times New Roman" w:cs="Calibri"/>
          <w:kern w:val="0"/>
          <w:lang w:eastAsia="en-GB"/>
          <w14:ligatures w14:val="none"/>
        </w:rPr>
        <w:t xml:space="preserve">that you </w:t>
      </w:r>
      <w:r w:rsidRPr="00414AB0">
        <w:rPr>
          <w:rFonts w:ascii="Calibri" w:hAnsi="Calibri" w:eastAsia="Times New Roman" w:cs="Calibri"/>
          <w:kern w:val="0"/>
          <w:lang w:eastAsia="en-GB"/>
          <w14:ligatures w14:val="none"/>
        </w:rPr>
        <w:t>take action</w:t>
      </w:r>
      <w:r w:rsidRPr="00414AB0">
        <w:rPr>
          <w:rFonts w:ascii="Calibri" w:hAnsi="Calibri" w:eastAsia="Times New Roman" w:cs="Calibri"/>
          <w:kern w:val="0"/>
          <w:lang w:eastAsia="en-GB"/>
          <w14:ligatures w14:val="none"/>
        </w:rPr>
        <w:t xml:space="preserve"> on the Occupied Territories Bill. T</w:t>
      </w:r>
      <w:r w:rsidRPr="4FCB3971" w:rsidR="4FCB3971">
        <w:rPr>
          <w:rStyle w:val="normaltextrun"/>
          <w:rFonts w:ascii="Calibri" w:hAnsi="Calibri" w:cs="Calibri"/>
          <w:lang w:val="en-GB"/>
        </w:rPr>
        <w:t>he government intends to significantly weaken this bill by completely excluding services, proposing weaker legislation even than what Spain has already passed.</w:t>
      </w:r>
      <w:r w:rsidRPr="4FCB3971" w:rsidR="4FCB3971">
        <w:rPr>
          <w:rStyle w:val="eop"/>
          <w:rFonts w:ascii="Calibri" w:hAnsi="Calibri" w:cs="Calibri"/>
        </w:rPr>
        <w:t> </w:t>
      </w:r>
    </w:p>
    <w:p w:rsidR="00414AB0" w:rsidP="4FCB3971" w:rsidRDefault="00414AB0" w14:paraId="4E18ED5E" w14:textId="23A38E69">
      <w:pPr>
        <w:pStyle w:val="paragraph"/>
        <w:spacing w:before="0" w:beforeAutospacing="off" w:after="160" w:afterAutospacing="off"/>
        <w:textAlignment w:val="baseline"/>
        <w:rPr>
          <w:rStyle w:val="eop"/>
          <w:rFonts w:ascii="Calibri" w:hAnsi="Calibri" w:cs="Calibri"/>
        </w:rPr>
      </w:pPr>
      <w:r w:rsidRPr="4FCB3971" w:rsidR="4FCB3971">
        <w:rPr>
          <w:rStyle w:val="normaltextrun"/>
          <w:rFonts w:ascii="Calibri" w:hAnsi="Calibri" w:cs="Calibri"/>
          <w:lang w:val="en-GB"/>
        </w:rPr>
        <w:t xml:space="preserve">The International Court of Justice made clear in 2024 that </w:t>
      </w:r>
      <w:r w:rsidRPr="4FCB3971" w:rsidR="4FCB3971">
        <w:rPr>
          <w:rStyle w:val="normaltextrun"/>
          <w:rFonts w:ascii="Calibri" w:hAnsi="Calibri" w:cs="Calibri"/>
          <w:lang w:val="en-GB"/>
        </w:rPr>
        <w:t>states</w:t>
      </w:r>
      <w:r w:rsidRPr="4FCB3971" w:rsidR="4FCB3971">
        <w:rPr>
          <w:rStyle w:val="normaltextrun"/>
          <w:rFonts w:ascii="Calibri" w:hAnsi="Calibri" w:cs="Calibri"/>
          <w:lang w:val="en-GB"/>
        </w:rPr>
        <w:t xml:space="preserve"> have a legal obligation not to trade with illegal Israeli settlements. The court did not distinguish between goods and services, and we should not just selectively apply which aspects of international law suit us.</w:t>
      </w:r>
    </w:p>
    <w:p w:rsidRPr="00414AB0" w:rsidR="00414AB0" w:rsidP="4FCB3971" w:rsidRDefault="00414AB0" w14:paraId="34E79575" w14:textId="0DF2A2A6">
      <w:pPr>
        <w:spacing w:before="100" w:beforeAutospacing="on" w:after="100" w:afterAutospacing="on" w:line="240" w:lineRule="auto"/>
        <w:rPr>
          <w:rStyle w:val="eop"/>
          <w:rFonts w:ascii="Calibri" w:hAnsi="Calibri" w:cs="Calibri"/>
        </w:rPr>
      </w:pPr>
      <w:r w:rsidRPr="00414AB0">
        <w:rPr>
          <w:rFonts w:ascii="Calibri" w:hAnsi="Calibri" w:eastAsia="Times New Roman" w:cs="Calibri"/>
          <w:kern w:val="0"/>
          <w:lang w:eastAsia="en-GB"/>
          <w14:ligatures w14:val="none"/>
        </w:rPr>
        <w:t xml:space="preserve">Last year, the Joint Oireachtas Foreign Affairs Committee recommended that the Bill be strengthened to include services, which had support across all political parties. </w:t>
      </w:r>
      <w:r w:rsidRPr="4FCB3971" w:rsidR="4FCB3971">
        <w:rPr>
          <w:rStyle w:val="normaltextrun"/>
          <w:rFonts w:ascii="Calibri" w:hAnsi="Calibri" w:cs="Calibri"/>
          <w:lang w:val="en-GB"/>
        </w:rPr>
        <w:t>Around 70% of Ireland’s trade with Israel is in services, and as such, if we exclude services, the Occupied Territories Bill risks becoming significantly watered down.</w:t>
      </w:r>
    </w:p>
    <w:p w:rsidRPr="00414AB0" w:rsidR="00414AB0" w:rsidP="4FCB3971" w:rsidRDefault="00414AB0" w14:paraId="08DBACE6" w14:textId="2B531CA5">
      <w:pPr>
        <w:pStyle w:val="paragraph"/>
        <w:spacing w:before="0" w:beforeAutospacing="off" w:after="160" w:afterAutospacing="off"/>
        <w:textAlignment w:val="baseline"/>
        <w:rPr>
          <w:rFonts w:ascii="Calibri" w:hAnsi="Calibri" w:cs="Calibri"/>
        </w:rPr>
      </w:pPr>
      <w:r w:rsidRPr="13E47867" w:rsidR="13E47867">
        <w:rPr>
          <w:rStyle w:val="normaltextrun"/>
          <w:rFonts w:ascii="Calibri" w:hAnsi="Calibri" w:cs="Calibri"/>
          <w:lang w:val="en-GB"/>
        </w:rPr>
        <w:t xml:space="preserve">As your constituent, I would like to see a full ban on services included in the Occupied Territories Bill. At the very least, Ireland should follow the example set by Spain, which last year banned trade in goods, </w:t>
      </w:r>
      <w:r w:rsidRPr="13E47867" w:rsidR="13E47867">
        <w:rPr>
          <w:rStyle w:val="normaltextrun"/>
          <w:rFonts w:ascii="Calibri" w:hAnsi="Calibri" w:cs="Calibri"/>
          <w:lang w:val="en-GB"/>
        </w:rPr>
        <w:t>and also</w:t>
      </w:r>
      <w:r w:rsidRPr="13E47867" w:rsidR="13E47867">
        <w:rPr>
          <w:rStyle w:val="normaltextrun"/>
          <w:rFonts w:ascii="Calibri" w:hAnsi="Calibri" w:cs="Calibri"/>
          <w:lang w:val="en-GB"/>
        </w:rPr>
        <w:t xml:space="preserve"> included a ban on advertising tourism services in Israeli settlements. Setting a lower bar than the one set by Spain would be a let-down for the people of Palestine. </w:t>
      </w:r>
    </w:p>
    <w:p w:rsidRPr="00414AB0" w:rsidR="00414AB0" w:rsidP="00414AB0" w:rsidRDefault="00414AB0" w14:paraId="76A4CC31" w14:textId="0CA995A9">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 xml:space="preserve">I would be grateful to know your position on the Bill, whether you support the inclusion of services, and what steps you are taking to press for </w:t>
      </w:r>
      <w:r w:rsidRPr="00414AB0">
        <w:rPr>
          <w:rFonts w:ascii="Calibri" w:hAnsi="Calibri" w:eastAsia="Times New Roman" w:cs="Calibri"/>
          <w:kern w:val="0"/>
          <w:lang w:eastAsia="en-GB"/>
          <w14:ligatures w14:val="none"/>
        </w:rPr>
        <w:t>passing the bill in full</w:t>
      </w:r>
      <w:r w:rsidRPr="00414AB0">
        <w:rPr>
          <w:rFonts w:ascii="Calibri" w:hAnsi="Calibri" w:eastAsia="Times New Roman" w:cs="Calibri"/>
          <w:kern w:val="0"/>
          <w:lang w:eastAsia="en-GB"/>
          <w14:ligatures w14:val="none"/>
        </w:rPr>
        <w:t>.</w:t>
      </w:r>
    </w:p>
    <w:p w:rsidRPr="00414AB0" w:rsidR="00414AB0" w:rsidP="00414AB0" w:rsidRDefault="00414AB0" w14:paraId="2B3A7940" w14:textId="77777777">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Yours sincerely,</w:t>
      </w:r>
    </w:p>
    <w:p w:rsidRPr="00414AB0" w:rsidR="00414AB0" w:rsidP="00414AB0" w:rsidRDefault="00414AB0" w14:paraId="7D4A530E" w14:textId="77777777">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[Your name]</w:t>
      </w:r>
    </w:p>
    <w:p w:rsidRPr="00414AB0" w:rsidR="00414AB0" w:rsidP="00414AB0" w:rsidRDefault="00414AB0" w14:paraId="276132E1" w14:textId="77777777">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[Your address]</w:t>
      </w:r>
    </w:p>
    <w:p w:rsidRPr="00414AB0" w:rsidR="00414AB0" w:rsidP="00414AB0" w:rsidRDefault="00414AB0" w14:paraId="56E99FB4" w14:textId="77777777">
      <w:pPr>
        <w:spacing w:before="100" w:beforeAutospacing="1" w:after="100" w:afterAutospacing="1" w:line="240" w:lineRule="auto"/>
        <w:rPr>
          <w:rFonts w:ascii="Calibri" w:hAnsi="Calibri" w:eastAsia="Times New Roman" w:cs="Calibri"/>
          <w:kern w:val="0"/>
          <w:lang w:eastAsia="en-GB"/>
          <w14:ligatures w14:val="none"/>
        </w:rPr>
      </w:pPr>
      <w:r w:rsidRPr="00414AB0">
        <w:rPr>
          <w:rFonts w:ascii="Calibri" w:hAnsi="Calibri" w:eastAsia="Times New Roman" w:cs="Calibri"/>
          <w:kern w:val="0"/>
          <w:lang w:eastAsia="en-GB"/>
          <w14:ligatures w14:val="none"/>
        </w:rPr>
        <w:t>[Your constituency]</w:t>
      </w:r>
    </w:p>
    <w:p w:rsidR="00414AB0" w:rsidRDefault="00414AB0" w14:paraId="0076484A" w14:textId="77777777"/>
    <w:sectPr w:rsidR="00414AB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B0"/>
    <w:rsid w:val="00414AB0"/>
    <w:rsid w:val="009306E0"/>
    <w:rsid w:val="00956DAF"/>
    <w:rsid w:val="13E47867"/>
    <w:rsid w:val="4FCB3971"/>
    <w:rsid w:val="7571D0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085E2C2"/>
  <w15:chartTrackingRefBased/>
  <w15:docId w15:val="{35C115BE-B4A1-2449-A936-2888FB3D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14AB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4AB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4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4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A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14AB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14AB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414AB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14AB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14AB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14A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14A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14A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14AB0"/>
    <w:rPr>
      <w:rFonts w:eastAsiaTheme="majorEastAsia" w:cstheme="majorBidi"/>
      <w:color w:val="272727" w:themeColor="text1" w:themeTint="D8"/>
    </w:rPr>
  </w:style>
  <w:style w:type="paragraph" w:styleId="Title">
    <w:name w:val="Title"/>
    <w:basedOn w:val="Normal"/>
    <w:next w:val="Normal"/>
    <w:link w:val="TitleChar"/>
    <w:uiPriority w:val="10"/>
    <w:qFormat/>
    <w:rsid w:val="00414A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14A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14A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14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AB0"/>
    <w:pPr>
      <w:spacing w:before="160"/>
      <w:jc w:val="center"/>
    </w:pPr>
    <w:rPr>
      <w:i/>
      <w:iCs/>
      <w:color w:val="404040" w:themeColor="text1" w:themeTint="BF"/>
    </w:rPr>
  </w:style>
  <w:style w:type="character" w:styleId="QuoteChar" w:customStyle="1">
    <w:name w:val="Quote Char"/>
    <w:basedOn w:val="DefaultParagraphFont"/>
    <w:link w:val="Quote"/>
    <w:uiPriority w:val="29"/>
    <w:rsid w:val="00414AB0"/>
    <w:rPr>
      <w:i/>
      <w:iCs/>
      <w:color w:val="404040" w:themeColor="text1" w:themeTint="BF"/>
    </w:rPr>
  </w:style>
  <w:style w:type="paragraph" w:styleId="ListParagraph">
    <w:name w:val="List Paragraph"/>
    <w:basedOn w:val="Normal"/>
    <w:uiPriority w:val="34"/>
    <w:qFormat/>
    <w:rsid w:val="00414AB0"/>
    <w:pPr>
      <w:ind w:left="720"/>
      <w:contextualSpacing/>
    </w:pPr>
  </w:style>
  <w:style w:type="character" w:styleId="IntenseEmphasis">
    <w:name w:val="Intense Emphasis"/>
    <w:basedOn w:val="DefaultParagraphFont"/>
    <w:uiPriority w:val="21"/>
    <w:qFormat/>
    <w:rsid w:val="00414AB0"/>
    <w:rPr>
      <w:i/>
      <w:iCs/>
      <w:color w:val="2F5496" w:themeColor="accent1" w:themeShade="BF"/>
    </w:rPr>
  </w:style>
  <w:style w:type="paragraph" w:styleId="IntenseQuote">
    <w:name w:val="Intense Quote"/>
    <w:basedOn w:val="Normal"/>
    <w:next w:val="Normal"/>
    <w:link w:val="IntenseQuoteChar"/>
    <w:uiPriority w:val="30"/>
    <w:qFormat/>
    <w:rsid w:val="00414AB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14AB0"/>
    <w:rPr>
      <w:i/>
      <w:iCs/>
      <w:color w:val="2F5496" w:themeColor="accent1" w:themeShade="BF"/>
    </w:rPr>
  </w:style>
  <w:style w:type="character" w:styleId="IntenseReference">
    <w:name w:val="Intense Reference"/>
    <w:basedOn w:val="DefaultParagraphFont"/>
    <w:uiPriority w:val="32"/>
    <w:qFormat/>
    <w:rsid w:val="00414AB0"/>
    <w:rPr>
      <w:b/>
      <w:bCs/>
      <w:smallCaps/>
      <w:color w:val="2F5496" w:themeColor="accent1" w:themeShade="BF"/>
      <w:spacing w:val="5"/>
    </w:rPr>
  </w:style>
  <w:style w:type="character" w:styleId="Strong">
    <w:name w:val="Strong"/>
    <w:basedOn w:val="DefaultParagraphFont"/>
    <w:uiPriority w:val="22"/>
    <w:qFormat/>
    <w:rsid w:val="00414AB0"/>
    <w:rPr>
      <w:b/>
      <w:bCs/>
    </w:rPr>
  </w:style>
  <w:style w:type="paragraph" w:styleId="prefade" w:customStyle="1">
    <w:name w:val="prefade"/>
    <w:basedOn w:val="Normal"/>
    <w:rsid w:val="00414AB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paragraph" w:styleId="paragraph" w:customStyle="1">
    <w:name w:val="paragraph"/>
    <w:basedOn w:val="Normal"/>
    <w:rsid w:val="00414AB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414AB0"/>
  </w:style>
  <w:style w:type="character" w:styleId="eop" w:customStyle="1">
    <w:name w:val="eop"/>
    <w:basedOn w:val="DefaultParagraphFont"/>
    <w:rsid w:val="00414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Garry Walsh</dc:creator>
  <keywords/>
  <dc:description/>
  <lastModifiedBy>Garry Walsh</lastModifiedBy>
  <revision>4</revision>
  <dcterms:created xsi:type="dcterms:W3CDTF">2026-06-03T14:10:00.0000000Z</dcterms:created>
  <dcterms:modified xsi:type="dcterms:W3CDTF">2026-06-04T17:15:06.8541501Z</dcterms:modified>
</coreProperties>
</file>